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F6" w:rsidRPr="007A23F6" w:rsidRDefault="007A23F6" w:rsidP="007A23F6">
      <w:pPr>
        <w:pStyle w:val="NoSpacing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Hip Flexor Spica</w:t>
      </w:r>
    </w:p>
    <w:p w:rsidR="007A23F6" w:rsidRDefault="007A23F6" w:rsidP="007A23F6">
      <w:pPr>
        <w:pStyle w:val="NoSpacing"/>
        <w:rPr>
          <w:rFonts w:ascii="Cambria" w:hAnsi="Cambria"/>
        </w:rPr>
      </w:pPr>
    </w:p>
    <w:p w:rsidR="007A23F6" w:rsidRDefault="00907BD4" w:rsidP="007A23F6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Start with a 6” Double wrap and b</w:t>
      </w:r>
      <w:bookmarkStart w:id="0" w:name="_GoBack"/>
      <w:bookmarkEnd w:id="0"/>
      <w:r w:rsidR="008B2F92" w:rsidRPr="007A23F6">
        <w:rPr>
          <w:rFonts w:ascii="Cambria" w:hAnsi="Cambria"/>
        </w:rPr>
        <w:t xml:space="preserve">end </w:t>
      </w:r>
      <w:r w:rsidR="007A23F6">
        <w:rPr>
          <w:rFonts w:ascii="Cambria" w:hAnsi="Cambria"/>
        </w:rPr>
        <w:t>the</w:t>
      </w:r>
      <w:r w:rsidR="008B2F92" w:rsidRPr="007A23F6">
        <w:rPr>
          <w:rFonts w:ascii="Cambria" w:hAnsi="Cambria"/>
        </w:rPr>
        <w:t xml:space="preserve"> in</w:t>
      </w:r>
      <w:r w:rsidR="007A23F6">
        <w:rPr>
          <w:rFonts w:ascii="Cambria" w:hAnsi="Cambria"/>
        </w:rPr>
        <w:t>j</w:t>
      </w:r>
      <w:r w:rsidR="008B2F92" w:rsidRPr="007A23F6">
        <w:rPr>
          <w:rFonts w:ascii="Cambria" w:hAnsi="Cambria"/>
        </w:rPr>
        <w:t>ured leg slightly at the knee</w:t>
      </w:r>
      <w:r w:rsidR="007A23F6">
        <w:rPr>
          <w:rFonts w:ascii="Cambria" w:hAnsi="Cambria"/>
        </w:rPr>
        <w:t xml:space="preserve"> and hip</w:t>
      </w:r>
      <w:r w:rsidR="008B2F92" w:rsidRPr="007A23F6">
        <w:rPr>
          <w:rFonts w:ascii="Cambria" w:hAnsi="Cambria"/>
        </w:rPr>
        <w:t>.</w:t>
      </w:r>
    </w:p>
    <w:p w:rsidR="007A23F6" w:rsidRDefault="007A23F6" w:rsidP="007A23F6">
      <w:pPr>
        <w:pStyle w:val="NoSpacing"/>
        <w:ind w:left="720"/>
        <w:rPr>
          <w:rFonts w:ascii="Cambria" w:hAnsi="Cambria"/>
        </w:rPr>
      </w:pPr>
    </w:p>
    <w:p w:rsidR="007A23F6" w:rsidRDefault="008B2F92" w:rsidP="007A23F6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7A23F6">
        <w:rPr>
          <w:rFonts w:ascii="Cambria" w:hAnsi="Cambria"/>
        </w:rPr>
        <w:t xml:space="preserve">Place the wrap at the </w:t>
      </w:r>
      <w:r w:rsidR="007A23F6">
        <w:rPr>
          <w:rFonts w:ascii="Cambria" w:hAnsi="Cambria"/>
        </w:rPr>
        <w:t xml:space="preserve">middle </w:t>
      </w:r>
      <w:r w:rsidR="00907BD4">
        <w:rPr>
          <w:rFonts w:ascii="Cambria" w:hAnsi="Cambria"/>
        </w:rPr>
        <w:t>of the thigh. Start on the medial side of the leg and wrap around the thigh laterally</w:t>
      </w:r>
      <w:r w:rsidRPr="007A23F6">
        <w:rPr>
          <w:rFonts w:ascii="Cambria" w:hAnsi="Cambria"/>
        </w:rPr>
        <w:t>.</w:t>
      </w:r>
    </w:p>
    <w:p w:rsidR="00907BD4" w:rsidRDefault="00907BD4" w:rsidP="00907BD4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2519647" cy="125148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p Spica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658" cy="127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3F6" w:rsidRDefault="007A23F6" w:rsidP="007A23F6">
      <w:pPr>
        <w:pStyle w:val="NoSpacing"/>
        <w:ind w:left="720"/>
        <w:rPr>
          <w:rFonts w:ascii="Cambria" w:hAnsi="Cambria"/>
        </w:rPr>
      </w:pPr>
    </w:p>
    <w:p w:rsidR="007A23F6" w:rsidRDefault="008B2F92" w:rsidP="007A23F6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7A23F6">
        <w:rPr>
          <w:rFonts w:ascii="Cambria" w:hAnsi="Cambria"/>
        </w:rPr>
        <w:t xml:space="preserve">Roll the wrap </w:t>
      </w:r>
      <w:r w:rsidR="00907BD4">
        <w:rPr>
          <w:rFonts w:ascii="Cambria" w:hAnsi="Cambria"/>
        </w:rPr>
        <w:t>up and behind the back and around the abdomen, then around the thigh.</w:t>
      </w:r>
    </w:p>
    <w:p w:rsidR="00907BD4" w:rsidRDefault="00907BD4" w:rsidP="00907BD4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1057218" cy="123527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p Spica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351" cy="125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3F6" w:rsidRDefault="007A23F6" w:rsidP="007A23F6">
      <w:pPr>
        <w:pStyle w:val="NoSpacing"/>
        <w:ind w:left="720"/>
        <w:rPr>
          <w:rFonts w:ascii="Cambria" w:hAnsi="Cambria"/>
        </w:rPr>
      </w:pPr>
    </w:p>
    <w:p w:rsidR="007A23F6" w:rsidRDefault="00907BD4" w:rsidP="007A23F6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Continue this pattern until you come to the end of the wrap.</w:t>
      </w:r>
    </w:p>
    <w:p w:rsidR="00907BD4" w:rsidRDefault="00907BD4" w:rsidP="00907BD4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742537" cy="11620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p Spica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9" cy="118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3F6" w:rsidRDefault="007A23F6" w:rsidP="007A23F6">
      <w:pPr>
        <w:pStyle w:val="NoSpacing"/>
        <w:ind w:left="720"/>
        <w:rPr>
          <w:rFonts w:ascii="Cambria" w:hAnsi="Cambria"/>
        </w:rPr>
      </w:pPr>
    </w:p>
    <w:p w:rsidR="008B2F92" w:rsidRPr="007A23F6" w:rsidRDefault="008B2F92" w:rsidP="007A23F6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7A23F6">
        <w:rPr>
          <w:rFonts w:ascii="Cambria" w:hAnsi="Cambria"/>
        </w:rPr>
        <w:t>Secure the wrap by taping the fabric wrap in the same pattern your applied it--placing a strip of tape around your thigh, lower back and back down to your thigh where the wrap ends</w:t>
      </w:r>
    </w:p>
    <w:p w:rsidR="00E24E3A" w:rsidRPr="007A23F6" w:rsidRDefault="00907BD4" w:rsidP="00907BD4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1124481" cy="12603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p Spica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068" cy="128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4E3A" w:rsidRPr="007A2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B78EE"/>
    <w:multiLevelType w:val="hybridMultilevel"/>
    <w:tmpl w:val="D374B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C5245"/>
    <w:multiLevelType w:val="multilevel"/>
    <w:tmpl w:val="E1DC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92"/>
    <w:rsid w:val="00534F52"/>
    <w:rsid w:val="00753E93"/>
    <w:rsid w:val="007A23F6"/>
    <w:rsid w:val="008B2F92"/>
    <w:rsid w:val="00907BD4"/>
    <w:rsid w:val="00E2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7A21"/>
  <w15:chartTrackingRefBased/>
  <w15:docId w15:val="{729B3B12-4650-4E0F-934E-74A2D65C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2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534F5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2F9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icle-sectioncontent">
    <w:name w:val="article-section__content"/>
    <w:basedOn w:val="Normal"/>
    <w:rsid w:val="008B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7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Orren, Morten    LHS-Staff</dc:creator>
  <cp:keywords/>
  <dc:description/>
  <cp:lastModifiedBy>Orren, Morten    LHS-Staff</cp:lastModifiedBy>
  <cp:revision>1</cp:revision>
  <dcterms:created xsi:type="dcterms:W3CDTF">2018-08-23T20:53:00Z</dcterms:created>
  <dcterms:modified xsi:type="dcterms:W3CDTF">2018-08-23T23:36:00Z</dcterms:modified>
</cp:coreProperties>
</file>